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A2" w:rsidRDefault="005512D1" w:rsidP="00551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Veterinary Foundations Test Review</w:t>
      </w:r>
    </w:p>
    <w:p w:rsidR="005512D1" w:rsidRDefault="005512D1" w:rsidP="00551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12D1" w:rsidRDefault="005512D1" w:rsidP="005512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MSDS and what should be on it?</w:t>
      </w:r>
    </w:p>
    <w:p w:rsidR="005512D1" w:rsidRDefault="005512D1" w:rsidP="00551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12D1" w:rsidRPr="00B27C37" w:rsidRDefault="005512D1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OSHA stand for?  What is the purpose of OSHA?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5512D1" w:rsidRPr="00B27C37" w:rsidRDefault="005512D1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safety precautions which should take place in the veterinary laboratory?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5512D1" w:rsidRDefault="005512D1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should needles and sharps be disposed?</w:t>
      </w:r>
    </w:p>
    <w:p w:rsidR="00B27C37" w:rsidRPr="00B27C37" w:rsidRDefault="00B27C37" w:rsidP="00B27C3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512D1" w:rsidRPr="00B27C37" w:rsidRDefault="005512D1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should fractious cats be removed from the kennel?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5512D1" w:rsidRPr="00B27C37" w:rsidRDefault="005512D1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should be worn while taking a radiograph?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5512D1" w:rsidRPr="00B27C37" w:rsidRDefault="005512D1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quickest way to disrupt teamwork?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8773C2" w:rsidRPr="00B27C37" w:rsidRDefault="008773C2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types of vaccinations?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8773C2" w:rsidRPr="00B27C37" w:rsidRDefault="008773C2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should you wait 6-9 weeks after birth to begin vaccinations to puppies?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8773C2" w:rsidRPr="00B27C37" w:rsidRDefault="008773C2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DHLPP vaccination vaccinate against?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8773C2" w:rsidRPr="00B27C37" w:rsidRDefault="008773C2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should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rabbies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vaccine be administered to kittens?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8773C2" w:rsidRPr="00B27C37" w:rsidRDefault="008773C2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vaccination interval for kittens and puppies?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8773C2" w:rsidRPr="00B27C37" w:rsidRDefault="008773C2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active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intgredient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Heartguard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8773C2" w:rsidRPr="00B27C37" w:rsidRDefault="008773C2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types of topical medications?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8773C2" w:rsidRPr="00B27C37" w:rsidRDefault="008773C2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tools can you use to administer oral medications to cats and dogs?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8773C2" w:rsidRPr="00B27C37" w:rsidRDefault="008773C2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information should be included on a prescription label?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8773C2" w:rsidRPr="00B27C37" w:rsidRDefault="008773C2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abbreviation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q.o.d</w:t>
      </w:r>
      <w:proofErr w:type="spellEnd"/>
      <w:r>
        <w:rPr>
          <w:rFonts w:ascii="Times New Roman" w:hAnsi="Times New Roman" w:cs="Times New Roman"/>
          <w:sz w:val="24"/>
          <w:szCs w:val="24"/>
        </w:rPr>
        <w:t>. stand for?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8773C2" w:rsidRPr="00B27C37" w:rsidRDefault="008773C2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3 examples of controlled substances which might be found in a veterinary clinic.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8773C2" w:rsidRPr="00B27C37" w:rsidRDefault="008773C2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long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 Drug Enforcement Administration records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kept?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8773C2" w:rsidRPr="00B27C37" w:rsidRDefault="008773C2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6 nutrients which should be in a complete dog food?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8773C2" w:rsidRPr="00B27C37" w:rsidRDefault="008773C2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are the three forms dog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cat food may come in?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8773C2" w:rsidRPr="00B27C37" w:rsidRDefault="008773C2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what time of a dog’s life should you increase nutrient content?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8773C2" w:rsidRPr="00B27C37" w:rsidRDefault="008773C2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are 3 dog breeds which are classified as a toy breed?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8C48AB" w:rsidRPr="00B27C37" w:rsidRDefault="008773C2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3 breeds which are classified </w:t>
      </w:r>
      <w:r w:rsidR="008C48AB">
        <w:rPr>
          <w:rFonts w:ascii="Times New Roman" w:hAnsi="Times New Roman" w:cs="Times New Roman"/>
          <w:sz w:val="24"/>
          <w:szCs w:val="24"/>
        </w:rPr>
        <w:t>as a hound?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8C48AB" w:rsidRPr="00B27C37" w:rsidRDefault="008C48AB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breed can commonly have chronic ear infections?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8C48AB" w:rsidRPr="00B27C37" w:rsidRDefault="008C48AB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3 breeds which are classified as a herding dog?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8C48AB" w:rsidRPr="00B27C37" w:rsidRDefault="008C48AB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3 breeds which are classified as a working dog?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5F06ED" w:rsidRPr="00B27C37" w:rsidRDefault="005F06ED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3 breeds which are classified as a long-haired cat?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5F06ED" w:rsidRPr="00B27C37" w:rsidRDefault="005F06ED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unique about Manx cats?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5F06ED" w:rsidRPr="00B27C37" w:rsidRDefault="005F06ED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unique about Pug eyes?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5F06ED" w:rsidRPr="00B27C37" w:rsidRDefault="005F06ED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causes bloody stool in animals?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5F06ED" w:rsidRPr="00B27C37" w:rsidRDefault="005F06ED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bags are red in a veterinary clinic?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5F06ED" w:rsidRPr="00B27C37" w:rsidRDefault="005F06ED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colostrum?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5F06ED" w:rsidRPr="00B27C37" w:rsidRDefault="005F06ED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term for changing a disease through heat or chemicals?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5F06ED" w:rsidRPr="00B27C37" w:rsidRDefault="005F06ED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proper name for Kennel Cough?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5F06ED" w:rsidRPr="00B27C37" w:rsidRDefault="005F06ED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FeLV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vaccinates against……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5F06ED" w:rsidRPr="00B27C37" w:rsidRDefault="005F06ED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old should puppies be when they begin vaccinations?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5F06ED" w:rsidRPr="00B27C37" w:rsidRDefault="005F06ED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old should kittens be when they begin vaccinations?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5F06ED" w:rsidRPr="00B27C37" w:rsidRDefault="005F06ED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scientific name for mix?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9140C0" w:rsidRPr="00B27C37" w:rsidRDefault="005F06ED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injection technique use to get medication to the blood stream quickest.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9140C0" w:rsidRPr="00B27C37" w:rsidRDefault="009140C0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abbreviation P.O. stand for?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9140C0" w:rsidRPr="00B27C37" w:rsidRDefault="009140C0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how many cc are in a teaspoon and in a tablespoon.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9140C0" w:rsidRPr="00B27C37" w:rsidRDefault="009140C0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important nutrient and should never be withheld?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9140C0" w:rsidRPr="00B27C37" w:rsidRDefault="009140C0" w:rsidP="00B27C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breed of dog has back problems?</w:t>
      </w:r>
      <w:r w:rsidR="00B27C37">
        <w:rPr>
          <w:rFonts w:ascii="Times New Roman" w:hAnsi="Times New Roman" w:cs="Times New Roman"/>
          <w:sz w:val="24"/>
          <w:szCs w:val="24"/>
        </w:rPr>
        <w:br/>
      </w:r>
    </w:p>
    <w:p w:rsidR="009140C0" w:rsidRPr="00B27C37" w:rsidRDefault="009140C0" w:rsidP="005512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C37">
        <w:rPr>
          <w:rFonts w:ascii="Times New Roman" w:hAnsi="Times New Roman" w:cs="Times New Roman"/>
          <w:sz w:val="24"/>
          <w:szCs w:val="24"/>
        </w:rPr>
        <w:t>What breed of dog has problems with cancer and heart disease?</w:t>
      </w:r>
      <w:bookmarkStart w:id="0" w:name="_GoBack"/>
      <w:bookmarkEnd w:id="0"/>
    </w:p>
    <w:sectPr w:rsidR="009140C0" w:rsidRPr="00B27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3054"/>
    <w:multiLevelType w:val="hybridMultilevel"/>
    <w:tmpl w:val="B5587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EE"/>
    <w:rsid w:val="005512D1"/>
    <w:rsid w:val="005903EE"/>
    <w:rsid w:val="005F06ED"/>
    <w:rsid w:val="008773C2"/>
    <w:rsid w:val="008C48AB"/>
    <w:rsid w:val="009140C0"/>
    <w:rsid w:val="00B27C37"/>
    <w:rsid w:val="00C5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2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2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dieckhoffj</dc:creator>
  <cp:keywords/>
  <dc:description/>
  <cp:lastModifiedBy>dieckhoffj</cp:lastModifiedBy>
  <cp:revision>6</cp:revision>
  <dcterms:created xsi:type="dcterms:W3CDTF">2012-10-07T19:11:00Z</dcterms:created>
  <dcterms:modified xsi:type="dcterms:W3CDTF">2012-10-07T19:29:00Z</dcterms:modified>
</cp:coreProperties>
</file>